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D461BB">
        <w:trPr>
          <w:trHeight w:val="1133"/>
        </w:trPr>
        <w:tc>
          <w:tcPr>
            <w:tcW w:w="2268" w:type="dxa"/>
            <w:vAlign w:val="center"/>
          </w:tcPr>
          <w:p w:rsidR="00D461BB" w:rsidRPr="005B18C8" w:rsidRDefault="00D461BB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D461BB" w:rsidRPr="00BF35F9" w:rsidRDefault="00D461BB" w:rsidP="005B18C8">
            <w:pPr>
              <w:rPr>
                <w:bCs/>
              </w:rPr>
            </w:pPr>
            <w:r w:rsidRPr="00BF35F9">
              <w:rPr>
                <w:bCs/>
              </w:rPr>
              <w:t xml:space="preserve">Alexandro M. Flores </w:t>
            </w:r>
          </w:p>
        </w:tc>
      </w:tr>
      <w:tr w:rsidR="00D461BB">
        <w:trPr>
          <w:trHeight w:val="1133"/>
        </w:trPr>
        <w:tc>
          <w:tcPr>
            <w:tcW w:w="2268" w:type="dxa"/>
            <w:vAlign w:val="center"/>
          </w:tcPr>
          <w:p w:rsidR="00D461BB" w:rsidRPr="005B18C8" w:rsidRDefault="00D461BB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D461BB" w:rsidRPr="00BF35F9" w:rsidRDefault="00D461BB">
            <w:r w:rsidRPr="00BF35F9">
              <w:t>Gorilla Family</w:t>
            </w:r>
          </w:p>
        </w:tc>
      </w:tr>
      <w:tr w:rsidR="00D461BB">
        <w:trPr>
          <w:trHeight w:val="1133"/>
        </w:trPr>
        <w:tc>
          <w:tcPr>
            <w:tcW w:w="2268" w:type="dxa"/>
            <w:vAlign w:val="center"/>
          </w:tcPr>
          <w:p w:rsidR="00D461BB" w:rsidRPr="005B18C8" w:rsidRDefault="00D461BB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D461BB" w:rsidRPr="005B18C8" w:rsidRDefault="00D461BB">
            <w:r w:rsidRPr="005B18C8">
              <w:t>To create a universal toy primarily fabricated from wood.</w:t>
            </w:r>
          </w:p>
        </w:tc>
      </w:tr>
      <w:tr w:rsidR="00D461BB">
        <w:trPr>
          <w:trHeight w:val="1133"/>
        </w:trPr>
        <w:tc>
          <w:tcPr>
            <w:tcW w:w="2268" w:type="dxa"/>
            <w:vAlign w:val="center"/>
          </w:tcPr>
          <w:p w:rsidR="00D461BB" w:rsidRPr="005B18C8" w:rsidRDefault="00D461BB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D461BB" w:rsidRPr="00BF35F9" w:rsidRDefault="00D461BB" w:rsidP="00BF35F9">
            <w:r w:rsidRPr="00BF35F9">
              <w:t xml:space="preserve">Gorilla Family is a </w:t>
            </w:r>
            <w:proofErr w:type="gramStart"/>
            <w:r w:rsidRPr="00BF35F9">
              <w:t>three piece</w:t>
            </w:r>
            <w:proofErr w:type="gramEnd"/>
            <w:r w:rsidRPr="00BF35F9">
              <w:t xml:space="preserve"> set designed to be enjoyed by everyone. Their timeless playful spirit transcends age barriers. They can be found in the hand of a kid exploring his/her imagination or they can be used as a </w:t>
            </w:r>
            <w:proofErr w:type="gramStart"/>
            <w:r w:rsidRPr="00BF35F9">
              <w:t>table top</w:t>
            </w:r>
            <w:proofErr w:type="gramEnd"/>
            <w:r w:rsidRPr="00BF35F9">
              <w:t xml:space="preserve"> accent of an office.</w:t>
            </w:r>
          </w:p>
          <w:p w:rsidR="00D461BB" w:rsidRPr="00BF35F9" w:rsidRDefault="00D461BB"/>
        </w:tc>
      </w:tr>
      <w:tr w:rsidR="00D461BB">
        <w:trPr>
          <w:trHeight w:val="1052"/>
        </w:trPr>
        <w:tc>
          <w:tcPr>
            <w:tcW w:w="2268" w:type="dxa"/>
            <w:vAlign w:val="center"/>
          </w:tcPr>
          <w:p w:rsidR="00D461BB" w:rsidRPr="005B18C8" w:rsidRDefault="00D461BB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D461BB" w:rsidRPr="00BF35F9" w:rsidRDefault="00D461BB" w:rsidP="00BF35F9">
            <w:r w:rsidRPr="00BF35F9">
              <w:t>My definition of universal toy is a simple one: everyone and anyone can enjoy. The straight planes and small radius edges of the Gorilla Family give them a sense of elegance while still being safe enough for children to enjoy.</w:t>
            </w:r>
          </w:p>
          <w:p w:rsidR="00D461BB" w:rsidRPr="00BF35F9" w:rsidRDefault="00D461BB"/>
        </w:tc>
      </w:tr>
      <w:tr w:rsidR="00D461BB">
        <w:trPr>
          <w:trHeight w:val="1052"/>
        </w:trPr>
        <w:tc>
          <w:tcPr>
            <w:tcW w:w="2268" w:type="dxa"/>
            <w:vAlign w:val="center"/>
          </w:tcPr>
          <w:p w:rsidR="00D461BB" w:rsidRPr="005B18C8" w:rsidRDefault="00D461BB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D461BB" w:rsidRPr="00BF35F9" w:rsidRDefault="00D461BB">
            <w:r w:rsidRPr="00BF35F9">
              <w:t xml:space="preserve">Gorilla Family </w:t>
            </w:r>
            <w:proofErr w:type="gramStart"/>
            <w:r w:rsidRPr="00BF35F9">
              <w:t>possess</w:t>
            </w:r>
            <w:proofErr w:type="gramEnd"/>
            <w:r w:rsidRPr="00BF35F9">
              <w:t xml:space="preserve"> a timeless playful elegance that resonates with the AREAWARE brand. They can also be the start of a new line, a family product line full of individual personalities that come in a set.</w:t>
            </w:r>
          </w:p>
        </w:tc>
      </w:tr>
    </w:tbl>
    <w:p w:rsidR="0015494B" w:rsidRPr="00C9676D" w:rsidRDefault="00D461BB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E6AD0"/>
    <w:rsid w:val="00412756"/>
    <w:rsid w:val="00565CD6"/>
    <w:rsid w:val="00713996"/>
    <w:rsid w:val="008627EC"/>
    <w:rsid w:val="00C9676D"/>
    <w:rsid w:val="00D461BB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2013-05-07T04:56:00Z</dcterms:created>
  <dcterms:modified xsi:type="dcterms:W3CDTF">2013-05-07T04:56:00Z</dcterms:modified>
</cp:coreProperties>
</file>